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523B" w:rsidRDefault="00790A5B" w:rsidP="00790A5B">
      <w:pPr>
        <w:pStyle w:val="1"/>
        <w:spacing w:before="312" w:after="20" w:line="240" w:lineRule="auto"/>
        <w:ind w:leftChars="0" w:left="0"/>
        <w:jc w:val="center"/>
        <w:rPr>
          <w:rFonts w:ascii="方正小标宋简体" w:eastAsia="方正小标宋简体" w:hAnsi="方正小标宋简体" w:cs="方正小标宋简体"/>
          <w:b/>
          <w:bCs/>
          <w:sz w:val="40"/>
          <w:szCs w:val="28"/>
        </w:rPr>
      </w:pPr>
      <w:bookmarkStart w:id="0" w:name="_Toc8656"/>
      <w:bookmarkStart w:id="1" w:name="_Toc7255"/>
      <w:bookmarkStart w:id="2" w:name="_Toc19587"/>
      <w:r>
        <w:rPr>
          <w:rFonts w:ascii="方正小标宋简体" w:eastAsia="方正小标宋简体" w:hAnsi="方正小标宋简体" w:cs="方正小标宋简体" w:hint="eastAsia"/>
          <w:b/>
          <w:bCs/>
          <w:sz w:val="40"/>
          <w:szCs w:val="28"/>
        </w:rPr>
        <w:t>第二届四川省“互联网+”大学生创新创业大赛</w:t>
      </w:r>
      <w:bookmarkStart w:id="3" w:name="_Toc11401"/>
      <w:bookmarkStart w:id="4" w:name="_Toc27441"/>
      <w:bookmarkEnd w:id="0"/>
    </w:p>
    <w:p w:rsidR="005B523B" w:rsidRDefault="00790A5B" w:rsidP="00790A5B">
      <w:pPr>
        <w:pStyle w:val="1"/>
        <w:spacing w:before="312" w:after="20" w:line="240" w:lineRule="auto"/>
        <w:ind w:leftChars="0" w:left="0"/>
        <w:jc w:val="center"/>
        <w:rPr>
          <w:rFonts w:ascii="方正小标宋简体" w:eastAsia="方正小标宋简体" w:hAnsi="方正小标宋简体" w:cs="方正小标宋简体"/>
          <w:b/>
          <w:bCs/>
          <w:sz w:val="40"/>
          <w:szCs w:val="28"/>
        </w:rPr>
      </w:pPr>
      <w:bookmarkStart w:id="5" w:name="_Toc29709"/>
      <w:bookmarkStart w:id="6" w:name="_Toc18491"/>
      <w:bookmarkStart w:id="7" w:name="_Toc3946"/>
      <w:r>
        <w:rPr>
          <w:rFonts w:ascii="方正小标宋简体" w:eastAsia="方正小标宋简体" w:hAnsi="方正小标宋简体" w:cs="方正小标宋简体" w:hint="eastAsia"/>
          <w:b/>
          <w:bCs/>
          <w:sz w:val="40"/>
          <w:szCs w:val="28"/>
        </w:rPr>
        <w:t xml:space="preserve">  </w:t>
      </w:r>
      <w:bookmarkStart w:id="8" w:name="_Toc24855"/>
      <w:r>
        <w:rPr>
          <w:rFonts w:ascii="方正小标宋简体" w:eastAsia="方正小标宋简体" w:hAnsi="方正小标宋简体" w:cs="方正小标宋简体" w:hint="eastAsia"/>
          <w:b/>
          <w:bCs/>
          <w:sz w:val="40"/>
          <w:szCs w:val="28"/>
        </w:rPr>
        <w:t>暨全国大赛选拔赛</w:t>
      </w:r>
      <w:bookmarkEnd w:id="3"/>
      <w:bookmarkEnd w:id="4"/>
      <w:bookmarkEnd w:id="5"/>
      <w:bookmarkEnd w:id="6"/>
      <w:bookmarkEnd w:id="7"/>
      <w:bookmarkEnd w:id="8"/>
    </w:p>
    <w:p w:rsidR="005B523B" w:rsidRPr="00A0209C" w:rsidRDefault="005B523B">
      <w:pPr>
        <w:jc w:val="center"/>
        <w:rPr>
          <w:rFonts w:ascii="方正小标宋简体" w:eastAsia="方正小标宋简体" w:hAnsi="方正小标宋简体" w:cs="方正小标宋简体"/>
          <w:b/>
          <w:bCs/>
          <w:sz w:val="72"/>
          <w:szCs w:val="48"/>
        </w:rPr>
      </w:pPr>
    </w:p>
    <w:p w:rsidR="005B523B" w:rsidRDefault="00790A5B">
      <w:pPr>
        <w:jc w:val="center"/>
        <w:rPr>
          <w:rFonts w:ascii="方正小标宋简体" w:eastAsia="方正小标宋简体" w:hAnsi="方正小标宋简体" w:cs="方正小标宋简体"/>
          <w:b/>
          <w:bCs/>
          <w:sz w:val="72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72"/>
          <w:szCs w:val="48"/>
        </w:rPr>
        <w:t>报</w:t>
      </w:r>
    </w:p>
    <w:p w:rsidR="005B523B" w:rsidRDefault="00790A5B">
      <w:pPr>
        <w:jc w:val="center"/>
        <w:rPr>
          <w:rFonts w:ascii="方正小标宋简体" w:eastAsia="方正小标宋简体" w:hAnsi="方正小标宋简体" w:cs="方正小标宋简体"/>
          <w:b/>
          <w:bCs/>
          <w:sz w:val="72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72"/>
          <w:szCs w:val="48"/>
        </w:rPr>
        <w:t>名</w:t>
      </w:r>
    </w:p>
    <w:p w:rsidR="005B523B" w:rsidRDefault="00790A5B">
      <w:pPr>
        <w:jc w:val="center"/>
        <w:rPr>
          <w:rFonts w:ascii="方正小标宋简体" w:eastAsia="方正小标宋简体" w:hAnsi="方正小标宋简体" w:cs="方正小标宋简体"/>
          <w:b/>
          <w:bCs/>
          <w:sz w:val="72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72"/>
          <w:szCs w:val="48"/>
        </w:rPr>
        <w:t>攻</w:t>
      </w:r>
    </w:p>
    <w:p w:rsidR="005B523B" w:rsidRDefault="00790A5B">
      <w:pPr>
        <w:jc w:val="center"/>
        <w:rPr>
          <w:rFonts w:ascii="方正小标宋简体" w:eastAsia="方正小标宋简体" w:hAnsi="方正小标宋简体" w:cs="方正小标宋简体"/>
          <w:b/>
          <w:bCs/>
          <w:sz w:val="72"/>
          <w:szCs w:val="48"/>
        </w:rPr>
      </w:pPr>
      <w:r>
        <w:rPr>
          <w:rFonts w:ascii="方正小标宋简体" w:eastAsia="方正小标宋简体" w:hAnsi="方正小标宋简体" w:cs="方正小标宋简体" w:hint="eastAsia"/>
          <w:b/>
          <w:bCs/>
          <w:sz w:val="72"/>
          <w:szCs w:val="48"/>
        </w:rPr>
        <w:t>略</w:t>
      </w:r>
    </w:p>
    <w:p w:rsidR="005B523B" w:rsidRDefault="005B523B">
      <w:pPr>
        <w:rPr>
          <w:rFonts w:ascii="方正小标宋简体" w:eastAsia="方正小标宋简体" w:hAnsi="方正小标宋简体" w:cs="方正小标宋简体"/>
          <w:b/>
          <w:bCs/>
          <w:sz w:val="40"/>
          <w:szCs w:val="28"/>
        </w:rPr>
      </w:pPr>
    </w:p>
    <w:p w:rsidR="005B523B" w:rsidRDefault="005B523B">
      <w:pPr>
        <w:rPr>
          <w:rFonts w:ascii="方正小标宋简体" w:eastAsia="方正小标宋简体" w:hAnsi="方正小标宋简体" w:cs="方正小标宋简体"/>
          <w:b/>
          <w:bCs/>
          <w:sz w:val="40"/>
          <w:szCs w:val="28"/>
        </w:rPr>
      </w:pPr>
    </w:p>
    <w:p w:rsidR="005B523B" w:rsidRDefault="005B523B">
      <w:pPr>
        <w:rPr>
          <w:rFonts w:ascii="方正小标宋简体" w:eastAsia="方正小标宋简体" w:hAnsi="方正小标宋简体" w:cs="方正小标宋简体"/>
          <w:b/>
          <w:bCs/>
          <w:sz w:val="40"/>
          <w:szCs w:val="28"/>
        </w:rPr>
      </w:pPr>
    </w:p>
    <w:p w:rsidR="005B523B" w:rsidRDefault="005B523B">
      <w:pPr>
        <w:rPr>
          <w:rFonts w:ascii="方正小标宋简体" w:eastAsia="方正小标宋简体" w:hAnsi="方正小标宋简体" w:cs="方正小标宋简体"/>
          <w:b/>
          <w:bCs/>
          <w:sz w:val="40"/>
          <w:szCs w:val="28"/>
        </w:rPr>
      </w:pPr>
    </w:p>
    <w:p w:rsidR="005B523B" w:rsidRDefault="00790A5B" w:rsidP="00790A5B">
      <w:pPr>
        <w:pStyle w:val="1"/>
        <w:spacing w:before="312"/>
      </w:pPr>
      <w:r>
        <w:rPr>
          <w:rFonts w:hint="eastAsia"/>
        </w:rPr>
        <w:lastRenderedPageBreak/>
        <w:t>一、参赛指南</w:t>
      </w:r>
    </w:p>
    <w:p w:rsidR="005B523B" w:rsidRDefault="00790A5B">
      <w:pPr>
        <w:pStyle w:val="2"/>
        <w:rPr>
          <w:sz w:val="32"/>
          <w:szCs w:val="24"/>
        </w:rPr>
      </w:pPr>
      <w:r>
        <w:rPr>
          <w:rFonts w:hint="eastAsia"/>
          <w:sz w:val="32"/>
          <w:szCs w:val="24"/>
        </w:rPr>
        <w:t>1.</w:t>
      </w:r>
      <w:r>
        <w:rPr>
          <w:rFonts w:hint="eastAsia"/>
          <w:sz w:val="32"/>
          <w:szCs w:val="24"/>
        </w:rPr>
        <w:t>参赛对象</w:t>
      </w:r>
      <w:bookmarkEnd w:id="1"/>
      <w:bookmarkEnd w:id="2"/>
      <w:r>
        <w:rPr>
          <w:rFonts w:hint="eastAsia"/>
          <w:sz w:val="32"/>
          <w:szCs w:val="24"/>
        </w:rPr>
        <w:t xml:space="preserve"> </w:t>
      </w:r>
    </w:p>
    <w:p w:rsidR="005B523B" w:rsidRDefault="00790A5B">
      <w:pPr>
        <w:ind w:firstLine="560"/>
        <w:rPr>
          <w:spacing w:val="-20"/>
          <w:sz w:val="32"/>
          <w:szCs w:val="24"/>
        </w:rPr>
      </w:pPr>
      <w:r>
        <w:rPr>
          <w:rFonts w:hint="eastAsia"/>
          <w:sz w:val="32"/>
          <w:szCs w:val="24"/>
        </w:rPr>
        <w:t>（</w:t>
      </w:r>
      <w:r>
        <w:rPr>
          <w:rFonts w:hint="eastAsia"/>
          <w:sz w:val="32"/>
          <w:szCs w:val="24"/>
        </w:rPr>
        <w:t>1</w:t>
      </w:r>
      <w:r>
        <w:rPr>
          <w:rFonts w:hint="eastAsia"/>
          <w:sz w:val="32"/>
          <w:szCs w:val="24"/>
        </w:rPr>
        <w:t>）参赛对象须以创新创业团队为单位报名参赛，允许跨校组建团队，</w:t>
      </w:r>
      <w:r>
        <w:rPr>
          <w:rFonts w:hint="eastAsia"/>
          <w:b/>
          <w:bCs/>
          <w:sz w:val="32"/>
          <w:szCs w:val="24"/>
          <w:u w:val="single"/>
        </w:rPr>
        <w:t>每个参赛团队</w:t>
      </w:r>
      <w:r>
        <w:rPr>
          <w:rFonts w:hint="eastAsia"/>
          <w:b/>
          <w:bCs/>
          <w:sz w:val="32"/>
          <w:szCs w:val="24"/>
          <w:u w:val="single"/>
        </w:rPr>
        <w:t xml:space="preserve"> </w:t>
      </w:r>
      <w:r w:rsidR="00A0209C">
        <w:rPr>
          <w:rFonts w:hint="eastAsia"/>
          <w:b/>
          <w:bCs/>
          <w:sz w:val="32"/>
          <w:szCs w:val="24"/>
          <w:u w:val="single"/>
        </w:rPr>
        <w:t>不少于</w:t>
      </w:r>
      <w:r w:rsidR="00A0209C">
        <w:rPr>
          <w:rFonts w:hint="eastAsia"/>
          <w:b/>
          <w:bCs/>
          <w:sz w:val="32"/>
          <w:szCs w:val="24"/>
          <w:u w:val="single"/>
        </w:rPr>
        <w:t>3</w:t>
      </w:r>
      <w:r>
        <w:rPr>
          <w:rFonts w:hint="eastAsia"/>
          <w:b/>
          <w:bCs/>
          <w:sz w:val="32"/>
          <w:szCs w:val="24"/>
          <w:u w:val="single"/>
        </w:rPr>
        <w:t xml:space="preserve"> </w:t>
      </w:r>
      <w:r>
        <w:rPr>
          <w:rFonts w:hint="eastAsia"/>
          <w:b/>
          <w:bCs/>
          <w:sz w:val="32"/>
          <w:szCs w:val="24"/>
          <w:u w:val="single"/>
        </w:rPr>
        <w:t>人，须为项目的实际成员，指导教师</w:t>
      </w:r>
      <w:r>
        <w:rPr>
          <w:rFonts w:hint="eastAsia"/>
          <w:b/>
          <w:bCs/>
          <w:sz w:val="32"/>
          <w:szCs w:val="24"/>
          <w:u w:val="single"/>
        </w:rPr>
        <w:t xml:space="preserve"> 1-2 </w:t>
      </w:r>
      <w:r>
        <w:rPr>
          <w:rFonts w:hint="eastAsia"/>
          <w:b/>
          <w:bCs/>
          <w:sz w:val="32"/>
          <w:szCs w:val="24"/>
          <w:u w:val="single"/>
        </w:rPr>
        <w:t>人。</w:t>
      </w:r>
      <w:r>
        <w:rPr>
          <w:rFonts w:hint="eastAsia"/>
          <w:sz w:val="32"/>
          <w:szCs w:val="24"/>
        </w:rPr>
        <w:t xml:space="preserve"> </w:t>
      </w:r>
      <w:r>
        <w:rPr>
          <w:rFonts w:hint="eastAsia"/>
          <w:sz w:val="32"/>
          <w:szCs w:val="24"/>
        </w:rPr>
        <w:t>参赛团队所报参赛创业项目，须为本团队策划或经营的项目，不可借用他人项目参赛。</w:t>
      </w:r>
      <w:r>
        <w:rPr>
          <w:rFonts w:hint="eastAsia"/>
          <w:b/>
          <w:bCs/>
          <w:sz w:val="32"/>
          <w:szCs w:val="24"/>
        </w:rPr>
        <w:t>已获首届中国“互联网</w:t>
      </w:r>
      <w:r>
        <w:rPr>
          <w:rFonts w:hint="eastAsia"/>
          <w:b/>
          <w:bCs/>
          <w:sz w:val="32"/>
          <w:szCs w:val="24"/>
        </w:rPr>
        <w:t>+</w:t>
      </w:r>
      <w:r>
        <w:rPr>
          <w:rFonts w:hint="eastAsia"/>
          <w:b/>
          <w:bCs/>
          <w:sz w:val="32"/>
          <w:szCs w:val="24"/>
        </w:rPr>
        <w:t>”大学生创新创业大赛金奖和银奖的项目，</w:t>
      </w:r>
      <w:r>
        <w:rPr>
          <w:rFonts w:hint="eastAsia"/>
          <w:b/>
          <w:bCs/>
          <w:spacing w:val="-20"/>
          <w:sz w:val="32"/>
          <w:szCs w:val="24"/>
        </w:rPr>
        <w:t>不再报名参赛。</w:t>
      </w:r>
    </w:p>
    <w:p w:rsidR="005B523B" w:rsidRDefault="00790A5B">
      <w:pPr>
        <w:ind w:firstLine="560"/>
        <w:rPr>
          <w:sz w:val="32"/>
          <w:szCs w:val="24"/>
        </w:rPr>
      </w:pPr>
      <w:r>
        <w:rPr>
          <w:rFonts w:hint="eastAsia"/>
          <w:sz w:val="32"/>
          <w:szCs w:val="24"/>
        </w:rPr>
        <w:t>（</w:t>
      </w:r>
      <w:r>
        <w:rPr>
          <w:rFonts w:hint="eastAsia"/>
          <w:sz w:val="32"/>
          <w:szCs w:val="24"/>
        </w:rPr>
        <w:t>2</w:t>
      </w:r>
      <w:r>
        <w:rPr>
          <w:rFonts w:hint="eastAsia"/>
          <w:sz w:val="32"/>
          <w:szCs w:val="24"/>
        </w:rPr>
        <w:t>）大赛分为创意组、初创组和成长组</w:t>
      </w:r>
    </w:p>
    <w:p w:rsidR="005B523B" w:rsidRDefault="00790A5B">
      <w:pPr>
        <w:ind w:firstLine="560"/>
        <w:rPr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创意组：</w:t>
      </w:r>
      <w:r>
        <w:rPr>
          <w:rFonts w:hint="eastAsia"/>
          <w:sz w:val="32"/>
          <w:szCs w:val="24"/>
        </w:rPr>
        <w:t>参赛项目具有较好的创意和较为成型的产品原型或服务模式，但尚未完成工商登记注册。参赛申报人须为团队负责人，须为普通高等学校在校生（可为本专科生、研究生，不含在职生）。</w:t>
      </w:r>
      <w:r>
        <w:rPr>
          <w:rFonts w:hint="eastAsia"/>
          <w:sz w:val="32"/>
          <w:szCs w:val="24"/>
        </w:rPr>
        <w:t xml:space="preserve"> </w:t>
      </w:r>
    </w:p>
    <w:p w:rsidR="005B523B" w:rsidRDefault="00790A5B">
      <w:pPr>
        <w:ind w:firstLine="560"/>
        <w:rPr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初创组：</w:t>
      </w:r>
      <w:r>
        <w:rPr>
          <w:rFonts w:hint="eastAsia"/>
          <w:sz w:val="32"/>
          <w:szCs w:val="24"/>
        </w:rPr>
        <w:t>参赛项目工商登记注册未满</w:t>
      </w:r>
      <w:r>
        <w:rPr>
          <w:rFonts w:hint="eastAsia"/>
          <w:sz w:val="32"/>
          <w:szCs w:val="24"/>
        </w:rPr>
        <w:t>3</w:t>
      </w:r>
      <w:r>
        <w:rPr>
          <w:rFonts w:hint="eastAsia"/>
          <w:sz w:val="32"/>
          <w:szCs w:val="24"/>
        </w:rPr>
        <w:t>年（</w:t>
      </w:r>
      <w:r>
        <w:rPr>
          <w:rFonts w:hint="eastAsia"/>
          <w:sz w:val="32"/>
          <w:szCs w:val="24"/>
        </w:rPr>
        <w:t>2013</w:t>
      </w:r>
      <w:r>
        <w:rPr>
          <w:rFonts w:hint="eastAsia"/>
          <w:sz w:val="32"/>
          <w:szCs w:val="24"/>
        </w:rPr>
        <w:t>年</w:t>
      </w:r>
      <w:r>
        <w:rPr>
          <w:rFonts w:hint="eastAsia"/>
          <w:sz w:val="32"/>
          <w:szCs w:val="24"/>
        </w:rPr>
        <w:t>3</w:t>
      </w:r>
      <w:r>
        <w:rPr>
          <w:rFonts w:hint="eastAsia"/>
          <w:sz w:val="32"/>
          <w:szCs w:val="24"/>
        </w:rPr>
        <w:t>月</w:t>
      </w:r>
      <w:r>
        <w:rPr>
          <w:rFonts w:hint="eastAsia"/>
          <w:sz w:val="32"/>
          <w:szCs w:val="24"/>
        </w:rPr>
        <w:t>1</w:t>
      </w:r>
      <w:r>
        <w:rPr>
          <w:rFonts w:hint="eastAsia"/>
          <w:sz w:val="32"/>
          <w:szCs w:val="24"/>
        </w:rPr>
        <w:t>日后注册），且获机构或个人股权投资不超过</w:t>
      </w:r>
      <w:r>
        <w:rPr>
          <w:rFonts w:hint="eastAsia"/>
          <w:sz w:val="32"/>
          <w:szCs w:val="24"/>
        </w:rPr>
        <w:t>1</w:t>
      </w:r>
      <w:r>
        <w:rPr>
          <w:rFonts w:hint="eastAsia"/>
          <w:sz w:val="32"/>
          <w:szCs w:val="24"/>
        </w:rPr>
        <w:t>轮次。参赛申报人须为企业法人代表，须为普通高等学校在校生（可为本专科生、研究生，不含在职生），或毕业</w:t>
      </w:r>
      <w:r>
        <w:rPr>
          <w:rFonts w:hint="eastAsia"/>
          <w:sz w:val="32"/>
          <w:szCs w:val="24"/>
        </w:rPr>
        <w:t>5</w:t>
      </w:r>
      <w:r>
        <w:rPr>
          <w:rFonts w:hint="eastAsia"/>
          <w:sz w:val="32"/>
          <w:szCs w:val="24"/>
        </w:rPr>
        <w:t>年以内的毕业生（</w:t>
      </w:r>
      <w:r>
        <w:rPr>
          <w:rFonts w:hint="eastAsia"/>
          <w:sz w:val="32"/>
          <w:szCs w:val="24"/>
        </w:rPr>
        <w:t>2011</w:t>
      </w:r>
      <w:r>
        <w:rPr>
          <w:rFonts w:hint="eastAsia"/>
          <w:sz w:val="32"/>
          <w:szCs w:val="24"/>
        </w:rPr>
        <w:t>年</w:t>
      </w:r>
      <w:r>
        <w:rPr>
          <w:rFonts w:hint="eastAsia"/>
          <w:sz w:val="32"/>
          <w:szCs w:val="24"/>
        </w:rPr>
        <w:t>6</w:t>
      </w:r>
      <w:r>
        <w:rPr>
          <w:rFonts w:hint="eastAsia"/>
          <w:sz w:val="32"/>
          <w:szCs w:val="24"/>
        </w:rPr>
        <w:t>月</w:t>
      </w:r>
      <w:r>
        <w:rPr>
          <w:rFonts w:hint="eastAsia"/>
          <w:sz w:val="32"/>
          <w:szCs w:val="24"/>
        </w:rPr>
        <w:t>10</w:t>
      </w:r>
      <w:r>
        <w:rPr>
          <w:rFonts w:hint="eastAsia"/>
          <w:sz w:val="32"/>
          <w:szCs w:val="24"/>
        </w:rPr>
        <w:t>日之后毕业）。</w:t>
      </w:r>
    </w:p>
    <w:p w:rsidR="005B523B" w:rsidRDefault="00790A5B">
      <w:pPr>
        <w:ind w:firstLine="560"/>
        <w:rPr>
          <w:b/>
          <w:bCs/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成长组：</w:t>
      </w:r>
      <w:r>
        <w:rPr>
          <w:rFonts w:hint="eastAsia"/>
          <w:sz w:val="32"/>
          <w:szCs w:val="24"/>
        </w:rPr>
        <w:t>参赛项目工商登记注册</w:t>
      </w:r>
      <w:r>
        <w:rPr>
          <w:rFonts w:hint="eastAsia"/>
          <w:sz w:val="32"/>
          <w:szCs w:val="24"/>
        </w:rPr>
        <w:t>3</w:t>
      </w:r>
      <w:r>
        <w:rPr>
          <w:rFonts w:hint="eastAsia"/>
          <w:sz w:val="32"/>
          <w:szCs w:val="24"/>
        </w:rPr>
        <w:t>年以上（</w:t>
      </w:r>
      <w:r>
        <w:rPr>
          <w:rFonts w:hint="eastAsia"/>
          <w:sz w:val="32"/>
          <w:szCs w:val="24"/>
        </w:rPr>
        <w:t>2013</w:t>
      </w:r>
      <w:r>
        <w:rPr>
          <w:rFonts w:hint="eastAsia"/>
          <w:sz w:val="32"/>
          <w:szCs w:val="24"/>
        </w:rPr>
        <w:t>年</w:t>
      </w:r>
      <w:r>
        <w:rPr>
          <w:rFonts w:hint="eastAsia"/>
          <w:sz w:val="32"/>
          <w:szCs w:val="24"/>
        </w:rPr>
        <w:t>3</w:t>
      </w:r>
      <w:r>
        <w:rPr>
          <w:rFonts w:hint="eastAsia"/>
          <w:sz w:val="32"/>
          <w:szCs w:val="24"/>
        </w:rPr>
        <w:t>月</w:t>
      </w:r>
      <w:r>
        <w:rPr>
          <w:rFonts w:hint="eastAsia"/>
          <w:sz w:val="32"/>
          <w:szCs w:val="24"/>
        </w:rPr>
        <w:t>1</w:t>
      </w:r>
      <w:r>
        <w:rPr>
          <w:rFonts w:hint="eastAsia"/>
          <w:sz w:val="32"/>
          <w:szCs w:val="24"/>
        </w:rPr>
        <w:t>日前注册）；或工商登记注册未满</w:t>
      </w:r>
      <w:r>
        <w:rPr>
          <w:rFonts w:hint="eastAsia"/>
          <w:sz w:val="32"/>
          <w:szCs w:val="24"/>
        </w:rPr>
        <w:t>3</w:t>
      </w:r>
      <w:r>
        <w:rPr>
          <w:rFonts w:hint="eastAsia"/>
          <w:sz w:val="32"/>
          <w:szCs w:val="24"/>
        </w:rPr>
        <w:t>年（</w:t>
      </w:r>
      <w:r>
        <w:rPr>
          <w:rFonts w:hint="eastAsia"/>
          <w:sz w:val="32"/>
          <w:szCs w:val="24"/>
        </w:rPr>
        <w:t>2013</w:t>
      </w:r>
      <w:r>
        <w:rPr>
          <w:rFonts w:hint="eastAsia"/>
          <w:sz w:val="32"/>
          <w:szCs w:val="24"/>
        </w:rPr>
        <w:t>年</w:t>
      </w:r>
      <w:r>
        <w:rPr>
          <w:rFonts w:hint="eastAsia"/>
          <w:sz w:val="32"/>
          <w:szCs w:val="24"/>
        </w:rPr>
        <w:t>3</w:t>
      </w:r>
      <w:r>
        <w:rPr>
          <w:rFonts w:hint="eastAsia"/>
          <w:sz w:val="32"/>
          <w:szCs w:val="24"/>
        </w:rPr>
        <w:t>月</w:t>
      </w:r>
      <w:r>
        <w:rPr>
          <w:rFonts w:hint="eastAsia"/>
          <w:sz w:val="32"/>
          <w:szCs w:val="24"/>
        </w:rPr>
        <w:t>1</w:t>
      </w:r>
      <w:r>
        <w:rPr>
          <w:rFonts w:hint="eastAsia"/>
          <w:sz w:val="32"/>
          <w:szCs w:val="24"/>
        </w:rPr>
        <w:t>日后注册），且获机构或个人股权投资</w:t>
      </w:r>
      <w:r>
        <w:rPr>
          <w:rFonts w:hint="eastAsia"/>
          <w:sz w:val="32"/>
          <w:szCs w:val="24"/>
        </w:rPr>
        <w:t>2</w:t>
      </w:r>
      <w:r>
        <w:rPr>
          <w:rFonts w:hint="eastAsia"/>
          <w:sz w:val="32"/>
          <w:szCs w:val="24"/>
        </w:rPr>
        <w:t>轮次以上（含</w:t>
      </w:r>
      <w:r>
        <w:rPr>
          <w:rFonts w:hint="eastAsia"/>
          <w:sz w:val="32"/>
          <w:szCs w:val="24"/>
        </w:rPr>
        <w:t>2</w:t>
      </w:r>
      <w:r>
        <w:rPr>
          <w:rFonts w:hint="eastAsia"/>
          <w:sz w:val="32"/>
          <w:szCs w:val="24"/>
        </w:rPr>
        <w:t>轮次）。参赛申报人须为企业法人代表，须为普通高等学校</w:t>
      </w:r>
      <w:r>
        <w:rPr>
          <w:rFonts w:hint="eastAsia"/>
          <w:sz w:val="32"/>
          <w:szCs w:val="24"/>
        </w:rPr>
        <w:lastRenderedPageBreak/>
        <w:t>在校生（可为本专科生、研究生，不含在职生），或毕业</w:t>
      </w:r>
      <w:r>
        <w:rPr>
          <w:rFonts w:hint="eastAsia"/>
          <w:sz w:val="32"/>
          <w:szCs w:val="24"/>
        </w:rPr>
        <w:t>5</w:t>
      </w:r>
      <w:r>
        <w:rPr>
          <w:rFonts w:hint="eastAsia"/>
          <w:sz w:val="32"/>
          <w:szCs w:val="24"/>
        </w:rPr>
        <w:t>年以内的毕业生（</w:t>
      </w:r>
      <w:r>
        <w:rPr>
          <w:rFonts w:hint="eastAsia"/>
          <w:sz w:val="32"/>
          <w:szCs w:val="24"/>
        </w:rPr>
        <w:t>2011</w:t>
      </w:r>
      <w:r>
        <w:rPr>
          <w:rFonts w:hint="eastAsia"/>
          <w:sz w:val="32"/>
          <w:szCs w:val="24"/>
        </w:rPr>
        <w:t>年</w:t>
      </w:r>
      <w:r>
        <w:rPr>
          <w:rFonts w:hint="eastAsia"/>
          <w:sz w:val="32"/>
          <w:szCs w:val="24"/>
        </w:rPr>
        <w:t>6</w:t>
      </w:r>
      <w:r>
        <w:rPr>
          <w:rFonts w:hint="eastAsia"/>
          <w:sz w:val="32"/>
          <w:szCs w:val="24"/>
        </w:rPr>
        <w:t>月</w:t>
      </w:r>
      <w:r>
        <w:rPr>
          <w:rFonts w:hint="eastAsia"/>
          <w:sz w:val="32"/>
          <w:szCs w:val="24"/>
        </w:rPr>
        <w:t>10</w:t>
      </w:r>
      <w:r>
        <w:rPr>
          <w:rFonts w:hint="eastAsia"/>
          <w:sz w:val="32"/>
          <w:szCs w:val="24"/>
        </w:rPr>
        <w:t>日之后毕业）。</w:t>
      </w:r>
    </w:p>
    <w:p w:rsidR="005B523B" w:rsidRDefault="00790A5B" w:rsidP="00790A5B">
      <w:pPr>
        <w:pStyle w:val="1"/>
        <w:spacing w:before="312"/>
      </w:pPr>
      <w:bookmarkStart w:id="9" w:name="_Toc26627"/>
      <w:bookmarkStart w:id="10" w:name="_Toc2291"/>
      <w:r>
        <w:rPr>
          <w:rFonts w:hint="eastAsia"/>
        </w:rPr>
        <w:t>二、赛事安排</w:t>
      </w:r>
      <w:bookmarkEnd w:id="9"/>
      <w:bookmarkEnd w:id="10"/>
    </w:p>
    <w:p w:rsidR="005B523B" w:rsidRDefault="00790A5B">
      <w:pPr>
        <w:pStyle w:val="2"/>
        <w:rPr>
          <w:sz w:val="32"/>
          <w:szCs w:val="24"/>
        </w:rPr>
      </w:pPr>
      <w:bookmarkStart w:id="11" w:name="_Toc31065"/>
      <w:bookmarkStart w:id="12" w:name="_Toc28254"/>
      <w:r>
        <w:rPr>
          <w:rFonts w:hint="eastAsia"/>
          <w:sz w:val="32"/>
          <w:szCs w:val="24"/>
        </w:rPr>
        <w:t>1.</w:t>
      </w:r>
      <w:r>
        <w:rPr>
          <w:rFonts w:hint="eastAsia"/>
          <w:sz w:val="32"/>
          <w:szCs w:val="24"/>
        </w:rPr>
        <w:t>报名（</w:t>
      </w:r>
      <w:r>
        <w:rPr>
          <w:rFonts w:hint="eastAsia"/>
          <w:sz w:val="32"/>
          <w:szCs w:val="24"/>
        </w:rPr>
        <w:t>3</w:t>
      </w:r>
      <w:r>
        <w:rPr>
          <w:rFonts w:hint="eastAsia"/>
          <w:sz w:val="32"/>
          <w:szCs w:val="24"/>
        </w:rPr>
        <w:t>月</w:t>
      </w:r>
      <w:r>
        <w:rPr>
          <w:rFonts w:hint="eastAsia"/>
          <w:sz w:val="32"/>
          <w:szCs w:val="24"/>
        </w:rPr>
        <w:t>25</w:t>
      </w:r>
      <w:r>
        <w:rPr>
          <w:rFonts w:hint="eastAsia"/>
          <w:sz w:val="32"/>
          <w:szCs w:val="24"/>
        </w:rPr>
        <w:t>日—</w:t>
      </w:r>
      <w:r>
        <w:rPr>
          <w:rFonts w:hint="eastAsia"/>
          <w:sz w:val="32"/>
          <w:szCs w:val="24"/>
        </w:rPr>
        <w:t>8</w:t>
      </w:r>
      <w:r>
        <w:rPr>
          <w:rFonts w:hint="eastAsia"/>
          <w:sz w:val="32"/>
          <w:szCs w:val="24"/>
        </w:rPr>
        <w:t>月</w:t>
      </w:r>
      <w:r>
        <w:rPr>
          <w:rFonts w:hint="eastAsia"/>
          <w:sz w:val="32"/>
          <w:szCs w:val="24"/>
        </w:rPr>
        <w:t>31</w:t>
      </w:r>
      <w:r>
        <w:rPr>
          <w:rFonts w:hint="eastAsia"/>
          <w:sz w:val="32"/>
          <w:szCs w:val="24"/>
        </w:rPr>
        <w:t>日）</w:t>
      </w:r>
      <w:bookmarkEnd w:id="11"/>
      <w:bookmarkEnd w:id="12"/>
    </w:p>
    <w:p w:rsidR="005B523B" w:rsidRDefault="00790A5B" w:rsidP="00790A5B">
      <w:pPr>
        <w:ind w:firstLineChars="200" w:firstLine="640"/>
        <w:rPr>
          <w:sz w:val="32"/>
          <w:szCs w:val="24"/>
        </w:rPr>
      </w:pPr>
      <w:r>
        <w:rPr>
          <w:rFonts w:hint="eastAsia"/>
          <w:sz w:val="32"/>
          <w:szCs w:val="24"/>
        </w:rPr>
        <w:t>参赛团队通过上述大赛官网进入报名系统，首先注册参赛账号，注册成功后按步骤填写创业团队负责人个人注册信息、创业项目信息、团队成员及指导老师信息、创业项目及其他信息。</w:t>
      </w:r>
      <w:r>
        <w:rPr>
          <w:rFonts w:hint="eastAsia"/>
          <w:b/>
          <w:bCs/>
          <w:sz w:val="32"/>
          <w:szCs w:val="24"/>
          <w:u w:val="single"/>
        </w:rPr>
        <w:t>填写完整后，点击“立即报名”。</w:t>
      </w:r>
      <w:r>
        <w:rPr>
          <w:rFonts w:hint="eastAsia"/>
          <w:sz w:val="32"/>
          <w:szCs w:val="24"/>
        </w:rPr>
        <w:t>学生注册流程、申报需填写的信息如下：</w:t>
      </w:r>
    </w:p>
    <w:p w:rsidR="005B523B" w:rsidRDefault="00790A5B" w:rsidP="00790A5B">
      <w:pPr>
        <w:ind w:firstLineChars="200" w:firstLine="640"/>
        <w:rPr>
          <w:sz w:val="32"/>
          <w:szCs w:val="24"/>
        </w:rPr>
      </w:pPr>
      <w:r>
        <w:rPr>
          <w:rFonts w:hint="eastAsia"/>
          <w:sz w:val="32"/>
          <w:szCs w:val="24"/>
        </w:rPr>
        <w:t>（</w:t>
      </w:r>
      <w:r>
        <w:rPr>
          <w:rFonts w:hint="eastAsia"/>
          <w:sz w:val="32"/>
          <w:szCs w:val="24"/>
        </w:rPr>
        <w:t>1</w:t>
      </w:r>
      <w:r>
        <w:rPr>
          <w:rFonts w:hint="eastAsia"/>
          <w:sz w:val="32"/>
          <w:szCs w:val="24"/>
        </w:rPr>
        <w:t>）</w:t>
      </w:r>
      <w:r>
        <w:rPr>
          <w:rFonts w:hint="eastAsia"/>
          <w:b/>
          <w:bCs/>
          <w:sz w:val="32"/>
          <w:szCs w:val="24"/>
        </w:rPr>
        <w:t>注册参赛账号</w:t>
      </w:r>
    </w:p>
    <w:p w:rsidR="005B523B" w:rsidRDefault="00790A5B">
      <w:pPr>
        <w:ind w:firstLineChars="200" w:firstLine="560"/>
      </w:pPr>
      <w:r>
        <w:rPr>
          <w:noProof/>
        </w:rPr>
        <w:drawing>
          <wp:inline distT="0" distB="0" distL="114300" distR="114300">
            <wp:extent cx="5270500" cy="4325620"/>
            <wp:effectExtent l="0" t="0" r="6350" b="17780"/>
            <wp:docPr id="1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32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5B523B" w:rsidRDefault="00790A5B" w:rsidP="00790A5B">
      <w:pPr>
        <w:numPr>
          <w:ilvl w:val="0"/>
          <w:numId w:val="2"/>
        </w:numPr>
        <w:ind w:firstLineChars="200" w:firstLine="643"/>
        <w:rPr>
          <w:b/>
          <w:bCs/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lastRenderedPageBreak/>
        <w:t>注册成功后，点击“升级成为创业人才”</w:t>
      </w:r>
    </w:p>
    <w:p w:rsidR="005B523B" w:rsidRDefault="00790A5B" w:rsidP="00790A5B">
      <w:pPr>
        <w:ind w:leftChars="200" w:left="560"/>
      </w:pPr>
      <w:r>
        <w:rPr>
          <w:noProof/>
        </w:rPr>
        <w:drawing>
          <wp:inline distT="0" distB="0" distL="114300" distR="114300">
            <wp:extent cx="5262880" cy="3179445"/>
            <wp:effectExtent l="0" t="0" r="13970" b="1905"/>
            <wp:docPr id="1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17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5B523B" w:rsidRDefault="00790A5B" w:rsidP="00790A5B">
      <w:pPr>
        <w:numPr>
          <w:ilvl w:val="0"/>
          <w:numId w:val="2"/>
        </w:numPr>
        <w:ind w:firstLineChars="200" w:firstLine="643"/>
        <w:rPr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完善参赛个人信息</w:t>
      </w:r>
    </w:p>
    <w:p w:rsidR="005B523B" w:rsidRDefault="00790A5B" w:rsidP="00790A5B">
      <w:pPr>
        <w:ind w:leftChars="200" w:left="560"/>
        <w:rPr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 xml:space="preserve">    </w:t>
      </w:r>
      <w:r>
        <w:rPr>
          <w:rFonts w:hint="eastAsia"/>
          <w:sz w:val="32"/>
          <w:szCs w:val="24"/>
        </w:rPr>
        <w:t>需填写的个人信息：上传个人头像，真实姓名、身份证号码、电子邮箱、所在院校、入学时间、毕业时间、学历层次、专业名称，除头像和密码外，注册信息均不可更改，请谨慎填写真实信息。</w:t>
      </w:r>
    </w:p>
    <w:p w:rsidR="005B523B" w:rsidRDefault="00790A5B">
      <w:pPr>
        <w:ind w:firstLineChars="200" w:firstLine="560"/>
      </w:pPr>
      <w:r>
        <w:rPr>
          <w:noProof/>
        </w:rPr>
        <w:lastRenderedPageBreak/>
        <w:drawing>
          <wp:inline distT="0" distB="0" distL="114300" distR="114300">
            <wp:extent cx="5270500" cy="6161405"/>
            <wp:effectExtent l="0" t="0" r="6350" b="10795"/>
            <wp:docPr id="1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161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5B523B" w:rsidRDefault="00790A5B">
      <w:pPr>
        <w:ind w:firstLineChars="200" w:firstLine="560"/>
      </w:pPr>
      <w:r>
        <w:rPr>
          <w:noProof/>
        </w:rPr>
        <w:lastRenderedPageBreak/>
        <w:drawing>
          <wp:inline distT="0" distB="0" distL="114300" distR="114300">
            <wp:extent cx="5273040" cy="3422015"/>
            <wp:effectExtent l="0" t="0" r="3810" b="6985"/>
            <wp:docPr id="1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2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22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5B523B" w:rsidRDefault="00790A5B" w:rsidP="00790A5B">
      <w:pPr>
        <w:numPr>
          <w:ilvl w:val="0"/>
          <w:numId w:val="2"/>
        </w:numPr>
        <w:ind w:firstLineChars="200" w:firstLine="643"/>
        <w:rPr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填写“我的创业项目”</w:t>
      </w:r>
    </w:p>
    <w:p w:rsidR="005B523B" w:rsidRDefault="00790A5B">
      <w:pPr>
        <w:rPr>
          <w:sz w:val="32"/>
          <w:szCs w:val="24"/>
        </w:rPr>
      </w:pPr>
      <w:r>
        <w:rPr>
          <w:rFonts w:hint="eastAsia"/>
          <w:sz w:val="32"/>
          <w:szCs w:val="24"/>
        </w:rPr>
        <w:t xml:space="preserve">    </w:t>
      </w:r>
      <w:r>
        <w:rPr>
          <w:rFonts w:hint="eastAsia"/>
          <w:sz w:val="32"/>
          <w:szCs w:val="24"/>
        </w:rPr>
        <w:t>需填写的项目信息：项目标志、项目名称、所属行业（可多选）、所属类别、项目所在地、项目是否与高校科技成果相结合、股权结构、团队名称、项目介绍（不超过</w:t>
      </w:r>
      <w:r w:rsidR="001355AA">
        <w:rPr>
          <w:rFonts w:hint="eastAsia"/>
          <w:sz w:val="32"/>
          <w:szCs w:val="24"/>
        </w:rPr>
        <w:t>1500</w:t>
      </w:r>
      <w:r>
        <w:rPr>
          <w:rFonts w:hint="eastAsia"/>
          <w:sz w:val="32"/>
          <w:szCs w:val="24"/>
        </w:rPr>
        <w:t>字）、项目进展（创意计划阶段、已注册运营公司）、项目计划书（</w:t>
      </w:r>
      <w:r>
        <w:rPr>
          <w:rFonts w:hint="eastAsia"/>
          <w:sz w:val="32"/>
          <w:szCs w:val="24"/>
        </w:rPr>
        <w:t>pdf</w:t>
      </w:r>
      <w:r>
        <w:rPr>
          <w:rFonts w:hint="eastAsia"/>
          <w:sz w:val="32"/>
          <w:szCs w:val="24"/>
        </w:rPr>
        <w:t>、</w:t>
      </w:r>
      <w:r>
        <w:rPr>
          <w:rFonts w:hint="eastAsia"/>
          <w:sz w:val="32"/>
          <w:szCs w:val="24"/>
        </w:rPr>
        <w:t>word</w:t>
      </w:r>
      <w:r>
        <w:rPr>
          <w:rFonts w:hint="eastAsia"/>
          <w:sz w:val="32"/>
          <w:szCs w:val="24"/>
        </w:rPr>
        <w:t>、</w:t>
      </w:r>
      <w:r>
        <w:rPr>
          <w:rFonts w:hint="eastAsia"/>
          <w:sz w:val="32"/>
          <w:szCs w:val="24"/>
        </w:rPr>
        <w:t>zip</w:t>
      </w:r>
      <w:r>
        <w:rPr>
          <w:rFonts w:hint="eastAsia"/>
          <w:sz w:val="32"/>
          <w:szCs w:val="24"/>
        </w:rPr>
        <w:t>格式，大小不超过</w:t>
      </w:r>
      <w:r>
        <w:rPr>
          <w:rFonts w:hint="eastAsia"/>
          <w:sz w:val="32"/>
          <w:szCs w:val="24"/>
        </w:rPr>
        <w:t>10mb</w:t>
      </w:r>
      <w:r>
        <w:rPr>
          <w:rFonts w:hint="eastAsia"/>
          <w:sz w:val="32"/>
          <w:szCs w:val="24"/>
        </w:rPr>
        <w:t>）、隐私设置。</w:t>
      </w:r>
    </w:p>
    <w:p w:rsidR="005B523B" w:rsidRDefault="005B523B">
      <w:pPr>
        <w:ind w:firstLineChars="200" w:firstLine="560"/>
      </w:pPr>
    </w:p>
    <w:p w:rsidR="005B523B" w:rsidRDefault="00790A5B">
      <w:pPr>
        <w:ind w:firstLineChars="200" w:firstLine="560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72405" cy="7859395"/>
            <wp:effectExtent l="0" t="0" r="4445" b="8255"/>
            <wp:docPr id="19" name="图片 19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5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3B" w:rsidRDefault="00790A5B">
      <w:pPr>
        <w:ind w:firstLineChars="200" w:firstLine="560"/>
      </w:pPr>
      <w:r>
        <w:rPr>
          <w:noProof/>
        </w:rPr>
        <w:lastRenderedPageBreak/>
        <w:drawing>
          <wp:inline distT="0" distB="0" distL="114300" distR="114300">
            <wp:extent cx="5272405" cy="2817495"/>
            <wp:effectExtent l="0" t="0" r="4445" b="1905"/>
            <wp:docPr id="2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817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5B523B" w:rsidRDefault="00790A5B" w:rsidP="00790A5B">
      <w:pPr>
        <w:ind w:firstLineChars="200" w:firstLine="643"/>
        <w:jc w:val="center"/>
        <w:rPr>
          <w:b/>
          <w:bCs/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（所属行业可多选）</w:t>
      </w:r>
    </w:p>
    <w:p w:rsidR="005B523B" w:rsidRDefault="00790A5B">
      <w:pPr>
        <w:ind w:firstLineChars="200" w:firstLine="560"/>
        <w:jc w:val="center"/>
      </w:pPr>
      <w:r>
        <w:rPr>
          <w:rFonts w:hint="eastAsia"/>
          <w:noProof/>
        </w:rPr>
        <w:drawing>
          <wp:inline distT="0" distB="0" distL="114300" distR="114300">
            <wp:extent cx="5269865" cy="4024630"/>
            <wp:effectExtent l="0" t="0" r="6985" b="13970"/>
            <wp:docPr id="22" name="图片 2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8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4024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3B" w:rsidRDefault="00790A5B" w:rsidP="00790A5B">
      <w:pPr>
        <w:ind w:firstLineChars="200" w:firstLine="643"/>
        <w:jc w:val="center"/>
        <w:rPr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（已注册运营公司还需填写注册公司相关信息）</w:t>
      </w:r>
    </w:p>
    <w:p w:rsidR="005B523B" w:rsidRDefault="00790A5B" w:rsidP="00790A5B">
      <w:pPr>
        <w:ind w:firstLineChars="200" w:firstLine="643"/>
        <w:rPr>
          <w:sz w:val="32"/>
          <w:szCs w:val="32"/>
        </w:rPr>
      </w:pPr>
      <w:r>
        <w:rPr>
          <w:rFonts w:hint="eastAsia"/>
          <w:b/>
          <w:bCs/>
          <w:sz w:val="32"/>
          <w:szCs w:val="24"/>
        </w:rPr>
        <w:t>（</w:t>
      </w:r>
      <w:r>
        <w:rPr>
          <w:rFonts w:hint="eastAsia"/>
          <w:b/>
          <w:bCs/>
          <w:sz w:val="32"/>
          <w:szCs w:val="24"/>
        </w:rPr>
        <w:t>5</w:t>
      </w:r>
      <w:r>
        <w:rPr>
          <w:rFonts w:hint="eastAsia"/>
          <w:b/>
          <w:bCs/>
          <w:sz w:val="32"/>
          <w:szCs w:val="24"/>
        </w:rPr>
        <w:t>）填写团队成员信息、指导老师信息、已获专利情况和已获投资情况。</w:t>
      </w:r>
      <w:r>
        <w:rPr>
          <w:rFonts w:hint="eastAsia"/>
          <w:sz w:val="32"/>
          <w:szCs w:val="24"/>
        </w:rPr>
        <w:t>系统中可添加的团队成员人数没有上</w:t>
      </w:r>
      <w:r>
        <w:rPr>
          <w:rFonts w:hint="eastAsia"/>
          <w:sz w:val="32"/>
          <w:szCs w:val="24"/>
        </w:rPr>
        <w:lastRenderedPageBreak/>
        <w:t>限，</w:t>
      </w:r>
      <w:r>
        <w:rPr>
          <w:rFonts w:hint="eastAsia"/>
          <w:sz w:val="32"/>
          <w:szCs w:val="32"/>
        </w:rPr>
        <w:t>最少要填写</w:t>
      </w:r>
      <w:r>
        <w:rPr>
          <w:rFonts w:hint="eastAsia"/>
          <w:sz w:val="32"/>
          <w:szCs w:val="32"/>
        </w:rPr>
        <w:t>3</w:t>
      </w:r>
      <w:r>
        <w:rPr>
          <w:rFonts w:hint="eastAsia"/>
          <w:sz w:val="32"/>
          <w:szCs w:val="32"/>
        </w:rPr>
        <w:t>个团队成员信息</w:t>
      </w:r>
      <w:r>
        <w:rPr>
          <w:rFonts w:hint="eastAsia"/>
          <w:b/>
          <w:bCs/>
          <w:sz w:val="32"/>
          <w:szCs w:val="32"/>
        </w:rPr>
        <w:t>，若晋级到省赛和全国总决赛，最多限</w:t>
      </w:r>
      <w:r>
        <w:rPr>
          <w:rFonts w:hint="eastAsia"/>
          <w:b/>
          <w:bCs/>
          <w:sz w:val="32"/>
          <w:szCs w:val="32"/>
        </w:rPr>
        <w:t>5</w:t>
      </w:r>
      <w:r>
        <w:rPr>
          <w:rFonts w:hint="eastAsia"/>
          <w:b/>
          <w:bCs/>
          <w:sz w:val="32"/>
          <w:szCs w:val="32"/>
        </w:rPr>
        <w:t>人参加现场路演，省级获奖证书上一个获奖团队最多体现</w:t>
      </w:r>
      <w:r>
        <w:rPr>
          <w:rFonts w:hint="eastAsia"/>
          <w:b/>
          <w:bCs/>
          <w:sz w:val="32"/>
          <w:szCs w:val="32"/>
        </w:rPr>
        <w:t>5</w:t>
      </w:r>
      <w:r>
        <w:rPr>
          <w:rFonts w:hint="eastAsia"/>
          <w:b/>
          <w:bCs/>
          <w:sz w:val="32"/>
          <w:szCs w:val="32"/>
        </w:rPr>
        <w:t>个成员，</w:t>
      </w:r>
      <w:r>
        <w:rPr>
          <w:rFonts w:hint="eastAsia"/>
          <w:b/>
          <w:bCs/>
          <w:sz w:val="32"/>
          <w:szCs w:val="32"/>
        </w:rPr>
        <w:t>2</w:t>
      </w:r>
      <w:r>
        <w:rPr>
          <w:rFonts w:hint="eastAsia"/>
          <w:b/>
          <w:bCs/>
          <w:sz w:val="32"/>
          <w:szCs w:val="32"/>
        </w:rPr>
        <w:t>个指导老师。</w:t>
      </w:r>
      <w:r>
        <w:rPr>
          <w:rFonts w:hint="eastAsia"/>
          <w:sz w:val="32"/>
          <w:szCs w:val="32"/>
        </w:rPr>
        <w:t>其中“上传项目视频”，在报名阶段不需要上传视频，</w:t>
      </w:r>
      <w:r>
        <w:rPr>
          <w:rFonts w:hint="eastAsia"/>
          <w:b/>
          <w:bCs/>
          <w:sz w:val="32"/>
          <w:szCs w:val="32"/>
        </w:rPr>
        <w:t>只有晋级到省级复赛的</w:t>
      </w:r>
      <w:r>
        <w:rPr>
          <w:rFonts w:hint="eastAsia"/>
          <w:b/>
          <w:bCs/>
          <w:sz w:val="32"/>
          <w:szCs w:val="32"/>
        </w:rPr>
        <w:t>360</w:t>
      </w:r>
      <w:r>
        <w:rPr>
          <w:rFonts w:hint="eastAsia"/>
          <w:b/>
          <w:bCs/>
          <w:sz w:val="32"/>
          <w:szCs w:val="32"/>
        </w:rPr>
        <w:t>个参赛团队需上传</w:t>
      </w:r>
      <w:r>
        <w:rPr>
          <w:rFonts w:hint="eastAsia"/>
          <w:b/>
          <w:bCs/>
          <w:sz w:val="32"/>
          <w:szCs w:val="32"/>
        </w:rPr>
        <w:t>1</w:t>
      </w:r>
      <w:r>
        <w:rPr>
          <w:rFonts w:hint="eastAsia"/>
          <w:b/>
          <w:bCs/>
          <w:sz w:val="32"/>
          <w:szCs w:val="32"/>
        </w:rPr>
        <w:t>分钟的项目展示视频</w:t>
      </w:r>
      <w:r>
        <w:rPr>
          <w:rFonts w:hint="eastAsia"/>
          <w:sz w:val="32"/>
          <w:szCs w:val="32"/>
        </w:rPr>
        <w:t>。</w:t>
      </w:r>
    </w:p>
    <w:p w:rsidR="005B523B" w:rsidRDefault="00790A5B">
      <w:pPr>
        <w:ind w:firstLineChars="200" w:firstLine="560"/>
      </w:pPr>
      <w:r>
        <w:rPr>
          <w:rFonts w:hint="eastAsia"/>
          <w:noProof/>
        </w:rPr>
        <w:drawing>
          <wp:inline distT="0" distB="0" distL="114300" distR="114300">
            <wp:extent cx="5274310" cy="2675890"/>
            <wp:effectExtent l="0" t="0" r="2540" b="10160"/>
            <wp:docPr id="23" name="图片 2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0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5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3B" w:rsidRDefault="00790A5B">
      <w:pPr>
        <w:ind w:firstLineChars="200" w:firstLine="560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7325" cy="6637020"/>
            <wp:effectExtent l="0" t="0" r="9525" b="11430"/>
            <wp:docPr id="24" name="图片 24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637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3B" w:rsidRDefault="00790A5B">
      <w:pPr>
        <w:ind w:firstLineChars="200" w:firstLine="560"/>
        <w:jc w:val="both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2315210" cy="3972560"/>
            <wp:effectExtent l="0" t="0" r="8890" b="8890"/>
            <wp:docPr id="25" name="图片 25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3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5210" cy="3972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2163445" cy="3924935"/>
            <wp:effectExtent l="0" t="0" r="8255" b="18415"/>
            <wp:docPr id="28" name="图片 28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4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3445" cy="392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3B" w:rsidRDefault="00790A5B" w:rsidP="00790A5B">
      <w:pPr>
        <w:ind w:firstLineChars="200" w:firstLine="643"/>
        <w:jc w:val="center"/>
        <w:rPr>
          <w:b/>
          <w:bCs/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（添加团队成员需填写的信息）</w:t>
      </w:r>
    </w:p>
    <w:p w:rsidR="005B523B" w:rsidRDefault="00790A5B">
      <w:pPr>
        <w:ind w:firstLineChars="200" w:firstLine="560"/>
        <w:jc w:val="center"/>
      </w:pPr>
      <w:r>
        <w:rPr>
          <w:rFonts w:hint="eastAsia"/>
          <w:noProof/>
        </w:rPr>
        <w:drawing>
          <wp:inline distT="0" distB="0" distL="114300" distR="114300">
            <wp:extent cx="2896235" cy="3410585"/>
            <wp:effectExtent l="0" t="0" r="18415" b="18415"/>
            <wp:docPr id="29" name="图片 29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5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96235" cy="34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3B" w:rsidRDefault="00790A5B" w:rsidP="00790A5B">
      <w:pPr>
        <w:ind w:firstLineChars="200" w:firstLine="643"/>
        <w:jc w:val="center"/>
      </w:pPr>
      <w:r>
        <w:rPr>
          <w:rFonts w:hint="eastAsia"/>
          <w:b/>
          <w:bCs/>
          <w:sz w:val="32"/>
          <w:szCs w:val="24"/>
        </w:rPr>
        <w:t>（添加指导老师需填写的信息）</w:t>
      </w:r>
    </w:p>
    <w:p w:rsidR="005B523B" w:rsidRDefault="00790A5B">
      <w:pPr>
        <w:ind w:firstLineChars="200" w:firstLine="560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2447925" cy="2600960"/>
            <wp:effectExtent l="0" t="0" r="9525" b="8890"/>
            <wp:docPr id="30" name="图片 30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6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114300" distR="114300">
            <wp:extent cx="2315210" cy="2600960"/>
            <wp:effectExtent l="0" t="0" r="8890" b="8890"/>
            <wp:docPr id="31" name="图片 31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7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5210" cy="2600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523B" w:rsidRDefault="00790A5B" w:rsidP="00790A5B">
      <w:pPr>
        <w:ind w:firstLineChars="200" w:firstLine="643"/>
        <w:jc w:val="center"/>
        <w:rPr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（添加专利、所获投资需填写的信息）</w:t>
      </w:r>
    </w:p>
    <w:p w:rsidR="005B523B" w:rsidRDefault="00790A5B" w:rsidP="00790A5B">
      <w:pPr>
        <w:ind w:firstLineChars="200" w:firstLine="643"/>
        <w:rPr>
          <w:b/>
          <w:bCs/>
          <w:sz w:val="32"/>
          <w:szCs w:val="24"/>
        </w:rPr>
      </w:pPr>
      <w:r>
        <w:rPr>
          <w:rFonts w:hint="eastAsia"/>
          <w:b/>
          <w:bCs/>
          <w:sz w:val="32"/>
          <w:szCs w:val="24"/>
        </w:rPr>
        <w:t>（</w:t>
      </w:r>
      <w:r>
        <w:rPr>
          <w:rFonts w:hint="eastAsia"/>
          <w:b/>
          <w:bCs/>
          <w:sz w:val="32"/>
          <w:szCs w:val="24"/>
        </w:rPr>
        <w:t>6</w:t>
      </w:r>
      <w:r>
        <w:rPr>
          <w:rFonts w:hint="eastAsia"/>
          <w:b/>
          <w:bCs/>
          <w:sz w:val="32"/>
          <w:szCs w:val="24"/>
        </w:rPr>
        <w:t>）选择参赛类别、参赛行业，勾选“诚信声明已阅读”后点击“提交参赛”，报名成功。</w:t>
      </w:r>
    </w:p>
    <w:p w:rsidR="005B523B" w:rsidRDefault="00790A5B">
      <w:pPr>
        <w:ind w:firstLineChars="200" w:firstLine="560"/>
        <w:jc w:val="center"/>
      </w:pPr>
      <w:r>
        <w:rPr>
          <w:noProof/>
        </w:rPr>
        <w:lastRenderedPageBreak/>
        <w:drawing>
          <wp:inline distT="0" distB="0" distL="114300" distR="114300">
            <wp:extent cx="5269865" cy="6821805"/>
            <wp:effectExtent l="0" t="0" r="6985" b="17145"/>
            <wp:docPr id="3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5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82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</w:p>
    <w:p w:rsidR="005B523B" w:rsidRDefault="005B523B">
      <w:pPr>
        <w:ind w:firstLineChars="200" w:firstLine="560"/>
      </w:pPr>
    </w:p>
    <w:p w:rsidR="005B523B" w:rsidRDefault="005B523B">
      <w:pPr>
        <w:ind w:firstLineChars="200" w:firstLine="560"/>
      </w:pPr>
    </w:p>
    <w:p w:rsidR="005B523B" w:rsidRDefault="005B523B"/>
    <w:p w:rsidR="005B523B" w:rsidRDefault="005B523B"/>
    <w:sectPr w:rsidR="005B523B" w:rsidSect="005B523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1452" w:rsidRDefault="00F01452" w:rsidP="002A7D55">
      <w:r>
        <w:separator/>
      </w:r>
    </w:p>
  </w:endnote>
  <w:endnote w:type="continuationSeparator" w:id="1">
    <w:p w:rsidR="00F01452" w:rsidRDefault="00F01452" w:rsidP="002A7D5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仿宋_GB2312">
    <w:altName w:val="仿宋"/>
    <w:charset w:val="86"/>
    <w:family w:val="auto"/>
    <w:pitch w:val="default"/>
    <w:sig w:usb0="00000000" w:usb1="00000000" w:usb2="0000000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方正小标宋简体">
    <w:altName w:val="微软雅黑"/>
    <w:charset w:val="86"/>
    <w:family w:val="auto"/>
    <w:pitch w:val="default"/>
    <w:sig w:usb0="00000000" w:usb1="00000000" w:usb2="00000000" w:usb3="00000000" w:csb0="00040000" w:csb1="00000000"/>
  </w:font>
  <w:font w:name="Calibri Light">
    <w:altName w:val="Arial"/>
    <w:charset w:val="00"/>
    <w:family w:val="auto"/>
    <w:pitch w:val="default"/>
    <w:sig w:usb0="00000001" w:usb1="4000207B" w:usb2="00000000" w:usb3="00000000" w:csb0="2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1452" w:rsidRDefault="00F01452" w:rsidP="002A7D55">
      <w:r>
        <w:separator/>
      </w:r>
    </w:p>
  </w:footnote>
  <w:footnote w:type="continuationSeparator" w:id="1">
    <w:p w:rsidR="00F01452" w:rsidRDefault="00F01452" w:rsidP="002A7D5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5C41B84"/>
    <w:multiLevelType w:val="singleLevel"/>
    <w:tmpl w:val="55C41B84"/>
    <w:lvl w:ilvl="0">
      <w:start w:val="1"/>
      <w:numFmt w:val="decimal"/>
      <w:suff w:val="nothing"/>
      <w:lvlText w:val="（%1）"/>
      <w:lvlJc w:val="left"/>
    </w:lvl>
  </w:abstractNum>
  <w:abstractNum w:abstractNumId="1">
    <w:nsid w:val="5701DF6D"/>
    <w:multiLevelType w:val="singleLevel"/>
    <w:tmpl w:val="5701DF6D"/>
    <w:lvl w:ilvl="0">
      <w:start w:val="2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819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152A381F"/>
    <w:rsid w:val="001355AA"/>
    <w:rsid w:val="002A7D55"/>
    <w:rsid w:val="005B523B"/>
    <w:rsid w:val="0077222A"/>
    <w:rsid w:val="00790A5B"/>
    <w:rsid w:val="0086206A"/>
    <w:rsid w:val="00A0209C"/>
    <w:rsid w:val="00F01452"/>
    <w:rsid w:val="00F0492B"/>
    <w:rsid w:val="00FB6376"/>
    <w:rsid w:val="070A3F5E"/>
    <w:rsid w:val="10D31BC2"/>
    <w:rsid w:val="152A381F"/>
    <w:rsid w:val="63F77C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5B523B"/>
    <w:rPr>
      <w:rFonts w:ascii="微软雅黑" w:eastAsia="仿宋_GB2312" w:hAnsi="微软雅黑" w:cs="微软雅黑"/>
      <w:color w:val="000000"/>
      <w:kern w:val="2"/>
      <w:sz w:val="28"/>
      <w:szCs w:val="22"/>
    </w:rPr>
  </w:style>
  <w:style w:type="paragraph" w:styleId="1">
    <w:name w:val="heading 1"/>
    <w:basedOn w:val="a"/>
    <w:next w:val="a"/>
    <w:qFormat/>
    <w:rsid w:val="005B523B"/>
    <w:pPr>
      <w:keepNext/>
      <w:keepLines/>
      <w:spacing w:beforeLines="100" w:after="80" w:line="264" w:lineRule="auto"/>
      <w:ind w:leftChars="200" w:left="560"/>
      <w:outlineLvl w:val="0"/>
    </w:pPr>
    <w:rPr>
      <w:rFonts w:eastAsia="黑体" w:cs="Calibri"/>
      <w:sz w:val="32"/>
    </w:rPr>
  </w:style>
  <w:style w:type="paragraph" w:styleId="2">
    <w:name w:val="heading 2"/>
    <w:basedOn w:val="a"/>
    <w:next w:val="a"/>
    <w:unhideWhenUsed/>
    <w:qFormat/>
    <w:rsid w:val="005B523B"/>
    <w:pPr>
      <w:keepNext/>
      <w:keepLines/>
      <w:ind w:leftChars="200" w:left="560"/>
      <w:outlineLvl w:val="1"/>
    </w:pPr>
    <w:rPr>
      <w:rFonts w:ascii="Arial" w:hAnsi="Arial"/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qFormat/>
    <w:rsid w:val="005B523B"/>
    <w:rPr>
      <w:color w:val="0000FF"/>
      <w:u w:val="single"/>
    </w:rPr>
  </w:style>
  <w:style w:type="paragraph" w:styleId="a4">
    <w:name w:val="Balloon Text"/>
    <w:basedOn w:val="a"/>
    <w:link w:val="Char"/>
    <w:rsid w:val="00790A5B"/>
    <w:rPr>
      <w:sz w:val="18"/>
      <w:szCs w:val="18"/>
    </w:rPr>
  </w:style>
  <w:style w:type="character" w:customStyle="1" w:styleId="Char">
    <w:name w:val="批注框文本 Char"/>
    <w:basedOn w:val="a0"/>
    <w:link w:val="a4"/>
    <w:rsid w:val="00790A5B"/>
    <w:rPr>
      <w:rFonts w:ascii="微软雅黑" w:eastAsia="仿宋_GB2312" w:hAnsi="微软雅黑" w:cs="微软雅黑"/>
      <w:color w:val="000000"/>
      <w:kern w:val="2"/>
      <w:sz w:val="18"/>
      <w:szCs w:val="18"/>
    </w:rPr>
  </w:style>
  <w:style w:type="paragraph" w:styleId="a5">
    <w:name w:val="header"/>
    <w:basedOn w:val="a"/>
    <w:link w:val="Char0"/>
    <w:rsid w:val="002A7D5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rsid w:val="002A7D55"/>
    <w:rPr>
      <w:rFonts w:ascii="微软雅黑" w:eastAsia="仿宋_GB2312" w:hAnsi="微软雅黑" w:cs="微软雅黑"/>
      <w:color w:val="000000"/>
      <w:kern w:val="2"/>
      <w:sz w:val="18"/>
      <w:szCs w:val="18"/>
    </w:rPr>
  </w:style>
  <w:style w:type="paragraph" w:styleId="a6">
    <w:name w:val="footer"/>
    <w:basedOn w:val="a"/>
    <w:link w:val="Char1"/>
    <w:rsid w:val="002A7D55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rsid w:val="002A7D55"/>
    <w:rPr>
      <w:rFonts w:ascii="微软雅黑" w:eastAsia="仿宋_GB2312" w:hAnsi="微软雅黑" w:cs="微软雅黑"/>
      <w:color w:val="000000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13</Pages>
  <Words>200</Words>
  <Characters>1144</Characters>
  <Application>Microsoft Office Word</Application>
  <DocSecurity>0</DocSecurity>
  <Lines>9</Lines>
  <Paragraphs>2</Paragraphs>
  <ScaleCrop>false</ScaleCrop>
  <Company/>
  <LinksUpToDate>false</LinksUpToDate>
  <CharactersWithSpaces>1342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Bobo</dc:creator>
  <cp:lastModifiedBy>lenovo</cp:lastModifiedBy>
  <cp:revision>5</cp:revision>
  <dcterms:created xsi:type="dcterms:W3CDTF">2016-04-18T13:46:00Z</dcterms:created>
  <dcterms:modified xsi:type="dcterms:W3CDTF">2016-04-25T00:43:00Z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2052-10.1.0.5603</vt:lpwstr>
  </property>
</Properties>
</file>